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DD52B" w14:textId="77777777" w:rsidR="00DA18E9" w:rsidRDefault="00DA18E9" w:rsidP="00DA18E9">
      <w:pPr>
        <w:pStyle w:val="Caption"/>
      </w:pPr>
      <w:r>
        <w:rPr>
          <w:noProof/>
        </w:rPr>
        <w:drawing>
          <wp:inline distT="0" distB="0" distL="0" distR="0" wp14:anchorId="15779888" wp14:editId="28235EF1">
            <wp:extent cx="9209809" cy="4426527"/>
            <wp:effectExtent l="19050" t="0" r="67945" b="0"/>
            <wp:docPr id="1270160510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30F5C4F4" w14:textId="77777777" w:rsidR="003F1995" w:rsidRDefault="003F1995"/>
    <w:sectPr w:rsidR="003F1995" w:rsidSect="00FA17F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F5F"/>
    <w:rsid w:val="003F1995"/>
    <w:rsid w:val="00502EE1"/>
    <w:rsid w:val="00906F5F"/>
    <w:rsid w:val="00DA18E9"/>
    <w:rsid w:val="00FA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A9BD3"/>
  <w15:chartTrackingRefBased/>
  <w15:docId w15:val="{F197359C-37B3-4634-8F28-37CECB77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6F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6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6F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6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6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6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6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6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6F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6F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6F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6F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6F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6F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6F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6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6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6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6F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6F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6F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6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6F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6F5F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DA18E9"/>
    <w:pPr>
      <w:spacing w:line="240" w:lineRule="auto"/>
    </w:pPr>
    <w:rPr>
      <w:rFonts w:eastAsiaTheme="minorEastAsia"/>
      <w:b/>
      <w:bCs/>
      <w:smallCaps/>
      <w:color w:val="0E2841" w:themeColor="text2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374480-3D90-4BB7-A1E6-ABE63803FC44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D0237E7C-E465-4487-9FB9-CE2EFECB37F1}">
      <dgm:prSet phldrT="[Text]"/>
      <dgm:spPr/>
      <dgm:t>
        <a:bodyPr/>
        <a:lstStyle/>
        <a:p>
          <a:r>
            <a:rPr lang="en-GB"/>
            <a:t>High or moderate certainty evidence of clinical effects available or can be inferred</a:t>
          </a:r>
          <a:r>
            <a:rPr lang="en-GB" baseline="30000"/>
            <a:t>1</a:t>
          </a:r>
          <a:r>
            <a:rPr lang="en-GB"/>
            <a:t> on all important outcomes necessary for shared decision making</a:t>
          </a:r>
          <a:r>
            <a:rPr lang="en-GB" baseline="30000"/>
            <a:t>2</a:t>
          </a:r>
        </a:p>
      </dgm:t>
    </dgm:pt>
    <dgm:pt modelId="{CE1C4748-7464-497A-A33E-C7A4360E093C}" type="parTrans" cxnId="{5D45D62F-5ACE-4E2B-AC1C-C767B0553D37}">
      <dgm:prSet/>
      <dgm:spPr/>
      <dgm:t>
        <a:bodyPr/>
        <a:lstStyle/>
        <a:p>
          <a:endParaRPr lang="en-GB"/>
        </a:p>
      </dgm:t>
    </dgm:pt>
    <dgm:pt modelId="{EDBA5E8D-D878-465D-80F7-88DEAC819D0C}" type="sibTrans" cxnId="{5D45D62F-5ACE-4E2B-AC1C-C767B0553D37}">
      <dgm:prSet/>
      <dgm:spPr/>
      <dgm:t>
        <a:bodyPr/>
        <a:lstStyle/>
        <a:p>
          <a:endParaRPr lang="en-GB"/>
        </a:p>
      </dgm:t>
    </dgm:pt>
    <dgm:pt modelId="{C909A4EE-F566-4415-87C0-A6F0B5BC4677}">
      <dgm:prSet phldrT="[Text]"/>
      <dgm:spPr/>
      <dgm:t>
        <a:bodyPr/>
        <a:lstStyle/>
        <a:p>
          <a:r>
            <a:rPr lang="en-GB"/>
            <a:t>Clinically important benefits for some outcomes and clinically important harms for others</a:t>
          </a:r>
        </a:p>
      </dgm:t>
    </dgm:pt>
    <dgm:pt modelId="{02EC6481-DBE6-4449-8551-CF65CA3CF2AD}" type="parTrans" cxnId="{76486893-02CF-4450-B2CE-E6DE2A740B74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5145FDA7-4497-47D5-AB6E-036FB578AC08}" type="sibTrans" cxnId="{76486893-02CF-4450-B2CE-E6DE2A740B74}">
      <dgm:prSet/>
      <dgm:spPr/>
      <dgm:t>
        <a:bodyPr/>
        <a:lstStyle/>
        <a:p>
          <a:endParaRPr lang="en-GB"/>
        </a:p>
      </dgm:t>
    </dgm:pt>
    <dgm:pt modelId="{49317E9B-6B4E-4A62-B780-62F74BBC2058}">
      <dgm:prSet phldrT="[Text]"/>
      <dgm:spPr/>
      <dgm:t>
        <a:bodyPr/>
        <a:lstStyle/>
        <a:p>
          <a:r>
            <a:rPr lang="en-GB"/>
            <a:t>Intervention is likely to neither improve nor worsen the health on average</a:t>
          </a:r>
        </a:p>
      </dgm:t>
    </dgm:pt>
    <dgm:pt modelId="{6DE62D8B-8A29-4BA1-9F83-0B792280E9D9}" type="parTrans" cxnId="{35D42ACC-D1AE-4A48-913D-16C1C9EFECE0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A741E993-9DE2-4B64-A43B-631DDF6082C4}" type="sibTrans" cxnId="{35D42ACC-D1AE-4A48-913D-16C1C9EFECE0}">
      <dgm:prSet/>
      <dgm:spPr/>
      <dgm:t>
        <a:bodyPr/>
        <a:lstStyle/>
        <a:p>
          <a:endParaRPr lang="en-GB"/>
        </a:p>
      </dgm:t>
    </dgm:pt>
    <dgm:pt modelId="{E9F4425E-E9FA-4662-BAD5-FA986F442FF9}">
      <dgm:prSet phldrT="[Text]"/>
      <dgm:spPr/>
      <dgm:t>
        <a:bodyPr/>
        <a:lstStyle/>
        <a:p>
          <a:r>
            <a:rPr lang="en-GB"/>
            <a:t>Clinically important benefits without clinically important harms</a:t>
          </a:r>
        </a:p>
      </dgm:t>
    </dgm:pt>
    <dgm:pt modelId="{EEF9B085-A4FC-4A13-9D40-8DFF009B473F}" type="parTrans" cxnId="{C4559B88-81A3-43D5-A693-CF85920D1357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874228C9-AE9E-41B9-B185-DFB4AEA2D6FD}" type="sibTrans" cxnId="{C4559B88-81A3-43D5-A693-CF85920D1357}">
      <dgm:prSet/>
      <dgm:spPr/>
      <dgm:t>
        <a:bodyPr/>
        <a:lstStyle/>
        <a:p>
          <a:endParaRPr lang="en-GB"/>
        </a:p>
      </dgm:t>
    </dgm:pt>
    <dgm:pt modelId="{DC653C71-985A-48E7-97A1-9DE71DC43AC8}">
      <dgm:prSet phldrT="[Text]"/>
      <dgm:spPr/>
      <dgm:t>
        <a:bodyPr/>
        <a:lstStyle/>
        <a:p>
          <a:r>
            <a:rPr lang="en-GB"/>
            <a:t>Intervention is likely to improve the health on average</a:t>
          </a:r>
        </a:p>
      </dgm:t>
    </dgm:pt>
    <dgm:pt modelId="{13395E95-251D-4AF9-BB60-2ED42B3DE439}" type="parTrans" cxnId="{660628F4-18C3-488A-AC76-65A800AE0155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94AC6B69-61B5-4AB8-A121-4126BCB8867A}" type="sibTrans" cxnId="{660628F4-18C3-488A-AC76-65A800AE0155}">
      <dgm:prSet/>
      <dgm:spPr/>
      <dgm:t>
        <a:bodyPr/>
        <a:lstStyle/>
        <a:p>
          <a:endParaRPr lang="en-GB"/>
        </a:p>
      </dgm:t>
    </dgm:pt>
    <dgm:pt modelId="{B27E1945-20E0-448B-85B9-F7A2885685FB}">
      <dgm:prSet phldrT="[Text]"/>
      <dgm:spPr/>
      <dgm:t>
        <a:bodyPr/>
        <a:lstStyle/>
        <a:p>
          <a:r>
            <a:rPr lang="en-GB"/>
            <a:t>Clinically important harms without clinically important benefits</a:t>
          </a:r>
        </a:p>
      </dgm:t>
    </dgm:pt>
    <dgm:pt modelId="{7DA8647E-E7E9-4424-B50C-911FAB237381}" type="parTrans" cxnId="{634A90D4-F63A-44AF-8D8C-CC6F9E06F5CB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0E6CB761-ED8C-482D-B259-CE175554FFA0}" type="sibTrans" cxnId="{634A90D4-F63A-44AF-8D8C-CC6F9E06F5CB}">
      <dgm:prSet/>
      <dgm:spPr/>
      <dgm:t>
        <a:bodyPr/>
        <a:lstStyle/>
        <a:p>
          <a:endParaRPr lang="en-GB"/>
        </a:p>
      </dgm:t>
    </dgm:pt>
    <dgm:pt modelId="{FE436311-8A08-438A-8931-BCE2A4EF619D}">
      <dgm:prSet phldrT="[Text]"/>
      <dgm:spPr/>
      <dgm:t>
        <a:bodyPr/>
        <a:lstStyle/>
        <a:p>
          <a:r>
            <a:rPr lang="en-GB"/>
            <a:t>Intervention is likely to worsen the health on average</a:t>
          </a:r>
        </a:p>
      </dgm:t>
    </dgm:pt>
    <dgm:pt modelId="{65F1F440-BF26-4793-8107-2A1ED6343335}" type="parTrans" cxnId="{D6B87012-CD58-4944-8ED7-DF19C748D23A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05CB69CA-7FFD-48A2-90EC-8C8117C03513}" type="sibTrans" cxnId="{D6B87012-CD58-4944-8ED7-DF19C748D23A}">
      <dgm:prSet/>
      <dgm:spPr/>
      <dgm:t>
        <a:bodyPr/>
        <a:lstStyle/>
        <a:p>
          <a:endParaRPr lang="en-GB"/>
        </a:p>
      </dgm:t>
    </dgm:pt>
    <dgm:pt modelId="{47D4F76D-C076-496F-B535-AA728B43264C}">
      <dgm:prSet phldrT="[Text]"/>
      <dgm:spPr/>
      <dgm:t>
        <a:bodyPr/>
        <a:lstStyle/>
        <a:p>
          <a:r>
            <a:rPr lang="en-GB"/>
            <a:t>Intervention is likely to be preferred by some patients and comparator likely to be preferred by other patients</a:t>
          </a:r>
        </a:p>
      </dgm:t>
    </dgm:pt>
    <dgm:pt modelId="{B6AD1812-3F2D-40BE-AE91-66ED2CDB9999}" type="parTrans" cxnId="{D0D594DD-C418-40D7-B29C-FBD76BD9EC37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642AD639-62FE-47DB-89FD-1A3AD41E381C}" type="sibTrans" cxnId="{D0D594DD-C418-40D7-B29C-FBD76BD9EC37}">
      <dgm:prSet/>
      <dgm:spPr/>
      <dgm:t>
        <a:bodyPr/>
        <a:lstStyle/>
        <a:p>
          <a:endParaRPr lang="en-GB"/>
        </a:p>
      </dgm:t>
    </dgm:pt>
    <dgm:pt modelId="{91EBF14A-1B27-44A4-8DEA-4D6556C004DA}">
      <dgm:prSet phldrT="[Text]"/>
      <dgm:spPr/>
      <dgm:t>
        <a:bodyPr/>
        <a:lstStyle/>
        <a:p>
          <a:r>
            <a:rPr lang="en-GB"/>
            <a:t>No clinically important benefits or harms</a:t>
          </a:r>
        </a:p>
      </dgm:t>
    </dgm:pt>
    <dgm:pt modelId="{735D6B80-33CE-4908-A911-83C99FBA2C1B}" type="parTrans" cxnId="{BCC0B98A-70BB-46F0-8FA1-9BB030FFC490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8385EAD0-DC58-412F-AAC1-65039A158BAC}" type="sibTrans" cxnId="{BCC0B98A-70BB-46F0-8FA1-9BB030FFC490}">
      <dgm:prSet/>
      <dgm:spPr/>
      <dgm:t>
        <a:bodyPr/>
        <a:lstStyle/>
        <a:p>
          <a:endParaRPr lang="en-GB"/>
        </a:p>
      </dgm:t>
    </dgm:pt>
    <dgm:pt modelId="{C5DC320E-8A2A-4A47-9402-03E60ED422F2}" type="pres">
      <dgm:prSet presAssocID="{03374480-3D90-4BB7-A1E6-ABE63803FC4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F2EF20C-02C5-40EC-BCCF-2E86112F7A54}" type="pres">
      <dgm:prSet presAssocID="{D0237E7C-E465-4487-9FB9-CE2EFECB37F1}" presName="hierRoot1" presStyleCnt="0">
        <dgm:presLayoutVars>
          <dgm:hierBranch val="init"/>
        </dgm:presLayoutVars>
      </dgm:prSet>
      <dgm:spPr/>
    </dgm:pt>
    <dgm:pt modelId="{F4B37834-1BF9-4635-B6E2-E6B06C31C856}" type="pres">
      <dgm:prSet presAssocID="{D0237E7C-E465-4487-9FB9-CE2EFECB37F1}" presName="rootComposite1" presStyleCnt="0"/>
      <dgm:spPr/>
    </dgm:pt>
    <dgm:pt modelId="{35176146-5AAB-494E-ADCD-7F59FCC7C010}" type="pres">
      <dgm:prSet presAssocID="{D0237E7C-E465-4487-9FB9-CE2EFECB37F1}" presName="rootText1" presStyleLbl="node0" presStyleIdx="0" presStyleCnt="1">
        <dgm:presLayoutVars>
          <dgm:chPref val="3"/>
        </dgm:presLayoutVars>
      </dgm:prSet>
      <dgm:spPr/>
    </dgm:pt>
    <dgm:pt modelId="{B59BB1EB-A172-4400-8E42-C01FA291499C}" type="pres">
      <dgm:prSet presAssocID="{D0237E7C-E465-4487-9FB9-CE2EFECB37F1}" presName="rootConnector1" presStyleLbl="node1" presStyleIdx="0" presStyleCnt="0"/>
      <dgm:spPr/>
    </dgm:pt>
    <dgm:pt modelId="{BD25404D-E211-4D07-95C7-F4DB3441AFB2}" type="pres">
      <dgm:prSet presAssocID="{D0237E7C-E465-4487-9FB9-CE2EFECB37F1}" presName="hierChild2" presStyleCnt="0"/>
      <dgm:spPr/>
    </dgm:pt>
    <dgm:pt modelId="{9567B60F-E15F-4E2B-B53B-12F573C065AE}" type="pres">
      <dgm:prSet presAssocID="{EEF9B085-A4FC-4A13-9D40-8DFF009B473F}" presName="Name37" presStyleLbl="parChTrans1D2" presStyleIdx="0" presStyleCnt="4"/>
      <dgm:spPr/>
    </dgm:pt>
    <dgm:pt modelId="{6FB3C8D6-290C-4C01-88C1-AEEC356E0EA5}" type="pres">
      <dgm:prSet presAssocID="{E9F4425E-E9FA-4662-BAD5-FA986F442FF9}" presName="hierRoot2" presStyleCnt="0">
        <dgm:presLayoutVars>
          <dgm:hierBranch/>
        </dgm:presLayoutVars>
      </dgm:prSet>
      <dgm:spPr/>
    </dgm:pt>
    <dgm:pt modelId="{9A27BB97-F4BF-40C7-924C-E5861A22DEA5}" type="pres">
      <dgm:prSet presAssocID="{E9F4425E-E9FA-4662-BAD5-FA986F442FF9}" presName="rootComposite" presStyleCnt="0"/>
      <dgm:spPr/>
    </dgm:pt>
    <dgm:pt modelId="{65A35525-0D2F-4452-9ABC-F4EF67C19A71}" type="pres">
      <dgm:prSet presAssocID="{E9F4425E-E9FA-4662-BAD5-FA986F442FF9}" presName="rootText" presStyleLbl="node2" presStyleIdx="0" presStyleCnt="4">
        <dgm:presLayoutVars>
          <dgm:chPref val="3"/>
        </dgm:presLayoutVars>
      </dgm:prSet>
      <dgm:spPr/>
    </dgm:pt>
    <dgm:pt modelId="{15726A04-C1FB-4C99-872D-E3CE9486EE0B}" type="pres">
      <dgm:prSet presAssocID="{E9F4425E-E9FA-4662-BAD5-FA986F442FF9}" presName="rootConnector" presStyleLbl="node2" presStyleIdx="0" presStyleCnt="4"/>
      <dgm:spPr/>
    </dgm:pt>
    <dgm:pt modelId="{D9679F69-D77E-4F49-AD73-D03EA6DB526F}" type="pres">
      <dgm:prSet presAssocID="{E9F4425E-E9FA-4662-BAD5-FA986F442FF9}" presName="hierChild4" presStyleCnt="0"/>
      <dgm:spPr/>
    </dgm:pt>
    <dgm:pt modelId="{01CB6B21-8772-47CE-895E-083EE74C5F57}" type="pres">
      <dgm:prSet presAssocID="{13395E95-251D-4AF9-BB60-2ED42B3DE439}" presName="Name35" presStyleLbl="parChTrans1D3" presStyleIdx="0" presStyleCnt="4"/>
      <dgm:spPr/>
    </dgm:pt>
    <dgm:pt modelId="{8AC412EF-681F-4334-8CB8-DCFD8B1BA822}" type="pres">
      <dgm:prSet presAssocID="{DC653C71-985A-48E7-97A1-9DE71DC43AC8}" presName="hierRoot2" presStyleCnt="0">
        <dgm:presLayoutVars>
          <dgm:hierBranch val="init"/>
        </dgm:presLayoutVars>
      </dgm:prSet>
      <dgm:spPr/>
    </dgm:pt>
    <dgm:pt modelId="{81594FF8-AADA-4926-AA98-BBA58565D18C}" type="pres">
      <dgm:prSet presAssocID="{DC653C71-985A-48E7-97A1-9DE71DC43AC8}" presName="rootComposite" presStyleCnt="0"/>
      <dgm:spPr/>
    </dgm:pt>
    <dgm:pt modelId="{4D2F1623-BB96-4139-8FD0-BFD68DD9C946}" type="pres">
      <dgm:prSet presAssocID="{DC653C71-985A-48E7-97A1-9DE71DC43AC8}" presName="rootText" presStyleLbl="node3" presStyleIdx="0" presStyleCnt="4">
        <dgm:presLayoutVars>
          <dgm:chPref val="3"/>
        </dgm:presLayoutVars>
      </dgm:prSet>
      <dgm:spPr/>
    </dgm:pt>
    <dgm:pt modelId="{784B9738-761A-45DF-94C1-03A69AD3E009}" type="pres">
      <dgm:prSet presAssocID="{DC653C71-985A-48E7-97A1-9DE71DC43AC8}" presName="rootConnector" presStyleLbl="node3" presStyleIdx="0" presStyleCnt="4"/>
      <dgm:spPr/>
    </dgm:pt>
    <dgm:pt modelId="{52611C30-43A5-464A-A510-1D6DF799F625}" type="pres">
      <dgm:prSet presAssocID="{DC653C71-985A-48E7-97A1-9DE71DC43AC8}" presName="hierChild4" presStyleCnt="0"/>
      <dgm:spPr/>
    </dgm:pt>
    <dgm:pt modelId="{7FAA5EB8-9754-4FB2-BB86-957A6854DADF}" type="pres">
      <dgm:prSet presAssocID="{DC653C71-985A-48E7-97A1-9DE71DC43AC8}" presName="hierChild5" presStyleCnt="0"/>
      <dgm:spPr/>
    </dgm:pt>
    <dgm:pt modelId="{9BA6D654-99AB-4E86-8C5D-8B642FE6D6C6}" type="pres">
      <dgm:prSet presAssocID="{E9F4425E-E9FA-4662-BAD5-FA986F442FF9}" presName="hierChild5" presStyleCnt="0"/>
      <dgm:spPr/>
    </dgm:pt>
    <dgm:pt modelId="{4CC4EDD0-8DD1-43CA-86AA-353CC458FC8E}" type="pres">
      <dgm:prSet presAssocID="{7DA8647E-E7E9-4424-B50C-911FAB237381}" presName="Name37" presStyleLbl="parChTrans1D2" presStyleIdx="1" presStyleCnt="4"/>
      <dgm:spPr/>
    </dgm:pt>
    <dgm:pt modelId="{735835DB-AC2A-496A-8810-D8E7DB495508}" type="pres">
      <dgm:prSet presAssocID="{B27E1945-20E0-448B-85B9-F7A2885685FB}" presName="hierRoot2" presStyleCnt="0">
        <dgm:presLayoutVars>
          <dgm:hierBranch/>
        </dgm:presLayoutVars>
      </dgm:prSet>
      <dgm:spPr/>
    </dgm:pt>
    <dgm:pt modelId="{979A4DA3-3943-4369-89C6-4BD2921D0F2A}" type="pres">
      <dgm:prSet presAssocID="{B27E1945-20E0-448B-85B9-F7A2885685FB}" presName="rootComposite" presStyleCnt="0"/>
      <dgm:spPr/>
    </dgm:pt>
    <dgm:pt modelId="{7B6443F6-21F9-475C-A6AB-C78920002D7C}" type="pres">
      <dgm:prSet presAssocID="{B27E1945-20E0-448B-85B9-F7A2885685FB}" presName="rootText" presStyleLbl="node2" presStyleIdx="1" presStyleCnt="4">
        <dgm:presLayoutVars>
          <dgm:chPref val="3"/>
        </dgm:presLayoutVars>
      </dgm:prSet>
      <dgm:spPr/>
    </dgm:pt>
    <dgm:pt modelId="{70C1A05F-AE78-4038-9E72-D7CFDDFF7DD1}" type="pres">
      <dgm:prSet presAssocID="{B27E1945-20E0-448B-85B9-F7A2885685FB}" presName="rootConnector" presStyleLbl="node2" presStyleIdx="1" presStyleCnt="4"/>
      <dgm:spPr/>
    </dgm:pt>
    <dgm:pt modelId="{7BDA8C25-409E-4EC7-A6BC-01B6ADB12BB5}" type="pres">
      <dgm:prSet presAssocID="{B27E1945-20E0-448B-85B9-F7A2885685FB}" presName="hierChild4" presStyleCnt="0"/>
      <dgm:spPr/>
    </dgm:pt>
    <dgm:pt modelId="{C8F4B568-809E-4265-9D33-64779B6B4DC5}" type="pres">
      <dgm:prSet presAssocID="{65F1F440-BF26-4793-8107-2A1ED6343335}" presName="Name35" presStyleLbl="parChTrans1D3" presStyleIdx="1" presStyleCnt="4"/>
      <dgm:spPr/>
    </dgm:pt>
    <dgm:pt modelId="{8A1B7A49-75B1-47A9-B2C6-F66312407FE6}" type="pres">
      <dgm:prSet presAssocID="{FE436311-8A08-438A-8931-BCE2A4EF619D}" presName="hierRoot2" presStyleCnt="0">
        <dgm:presLayoutVars>
          <dgm:hierBranch val="init"/>
        </dgm:presLayoutVars>
      </dgm:prSet>
      <dgm:spPr/>
    </dgm:pt>
    <dgm:pt modelId="{DDBD32F4-C951-44C6-BED0-F6868FF60041}" type="pres">
      <dgm:prSet presAssocID="{FE436311-8A08-438A-8931-BCE2A4EF619D}" presName="rootComposite" presStyleCnt="0"/>
      <dgm:spPr/>
    </dgm:pt>
    <dgm:pt modelId="{EAFD47DA-0E2D-4CA6-B493-7B5A82886B13}" type="pres">
      <dgm:prSet presAssocID="{FE436311-8A08-438A-8931-BCE2A4EF619D}" presName="rootText" presStyleLbl="node3" presStyleIdx="1" presStyleCnt="4">
        <dgm:presLayoutVars>
          <dgm:chPref val="3"/>
        </dgm:presLayoutVars>
      </dgm:prSet>
      <dgm:spPr/>
    </dgm:pt>
    <dgm:pt modelId="{EF621FDE-11CE-4FBA-8F9A-34D329C572EF}" type="pres">
      <dgm:prSet presAssocID="{FE436311-8A08-438A-8931-BCE2A4EF619D}" presName="rootConnector" presStyleLbl="node3" presStyleIdx="1" presStyleCnt="4"/>
      <dgm:spPr/>
    </dgm:pt>
    <dgm:pt modelId="{204D38F1-EF07-48B2-A8D3-D315CA9A5509}" type="pres">
      <dgm:prSet presAssocID="{FE436311-8A08-438A-8931-BCE2A4EF619D}" presName="hierChild4" presStyleCnt="0"/>
      <dgm:spPr/>
    </dgm:pt>
    <dgm:pt modelId="{B0ADAF6F-914B-4686-9E73-226C9A339B84}" type="pres">
      <dgm:prSet presAssocID="{FE436311-8A08-438A-8931-BCE2A4EF619D}" presName="hierChild5" presStyleCnt="0"/>
      <dgm:spPr/>
    </dgm:pt>
    <dgm:pt modelId="{9B25205D-D750-4C48-B7CA-1C9598CFE1C4}" type="pres">
      <dgm:prSet presAssocID="{B27E1945-20E0-448B-85B9-F7A2885685FB}" presName="hierChild5" presStyleCnt="0"/>
      <dgm:spPr/>
    </dgm:pt>
    <dgm:pt modelId="{218807D0-57C2-4766-B622-A3130BB0C3F0}" type="pres">
      <dgm:prSet presAssocID="{02EC6481-DBE6-4449-8551-CF65CA3CF2AD}" presName="Name37" presStyleLbl="parChTrans1D2" presStyleIdx="2" presStyleCnt="4"/>
      <dgm:spPr/>
    </dgm:pt>
    <dgm:pt modelId="{6B4C898E-E07D-466C-A053-DDAAA9351552}" type="pres">
      <dgm:prSet presAssocID="{C909A4EE-F566-4415-87C0-A6F0B5BC4677}" presName="hierRoot2" presStyleCnt="0">
        <dgm:presLayoutVars>
          <dgm:hierBranch/>
        </dgm:presLayoutVars>
      </dgm:prSet>
      <dgm:spPr/>
    </dgm:pt>
    <dgm:pt modelId="{522CA16F-555D-4110-B936-FDEB8DEA5CED}" type="pres">
      <dgm:prSet presAssocID="{C909A4EE-F566-4415-87C0-A6F0B5BC4677}" presName="rootComposite" presStyleCnt="0"/>
      <dgm:spPr/>
    </dgm:pt>
    <dgm:pt modelId="{2FB3AF4D-CC57-4530-87B3-7E475A83F7E8}" type="pres">
      <dgm:prSet presAssocID="{C909A4EE-F566-4415-87C0-A6F0B5BC4677}" presName="rootText" presStyleLbl="node2" presStyleIdx="2" presStyleCnt="4">
        <dgm:presLayoutVars>
          <dgm:chPref val="3"/>
        </dgm:presLayoutVars>
      </dgm:prSet>
      <dgm:spPr/>
    </dgm:pt>
    <dgm:pt modelId="{522B6673-CF53-4C79-A700-36A2432E9DE7}" type="pres">
      <dgm:prSet presAssocID="{C909A4EE-F566-4415-87C0-A6F0B5BC4677}" presName="rootConnector" presStyleLbl="node2" presStyleIdx="2" presStyleCnt="4"/>
      <dgm:spPr/>
    </dgm:pt>
    <dgm:pt modelId="{D23608BD-87F3-49BE-9A40-974A02A12ECF}" type="pres">
      <dgm:prSet presAssocID="{C909A4EE-F566-4415-87C0-A6F0B5BC4677}" presName="hierChild4" presStyleCnt="0"/>
      <dgm:spPr/>
    </dgm:pt>
    <dgm:pt modelId="{D4264469-7C1D-4899-BFA1-06DE51518FDA}" type="pres">
      <dgm:prSet presAssocID="{B6AD1812-3F2D-40BE-AE91-66ED2CDB9999}" presName="Name35" presStyleLbl="parChTrans1D3" presStyleIdx="2" presStyleCnt="4"/>
      <dgm:spPr/>
    </dgm:pt>
    <dgm:pt modelId="{C83B0158-5AA0-4EC1-AC11-958BE185BF2A}" type="pres">
      <dgm:prSet presAssocID="{47D4F76D-C076-496F-B535-AA728B43264C}" presName="hierRoot2" presStyleCnt="0">
        <dgm:presLayoutVars>
          <dgm:hierBranch val="init"/>
        </dgm:presLayoutVars>
      </dgm:prSet>
      <dgm:spPr/>
    </dgm:pt>
    <dgm:pt modelId="{5F10D55F-74AC-4A16-89D1-012FE37745AF}" type="pres">
      <dgm:prSet presAssocID="{47D4F76D-C076-496F-B535-AA728B43264C}" presName="rootComposite" presStyleCnt="0"/>
      <dgm:spPr/>
    </dgm:pt>
    <dgm:pt modelId="{A5D8C280-8AAD-40D6-9CDC-540A4F094FC2}" type="pres">
      <dgm:prSet presAssocID="{47D4F76D-C076-496F-B535-AA728B43264C}" presName="rootText" presStyleLbl="node3" presStyleIdx="2" presStyleCnt="4">
        <dgm:presLayoutVars>
          <dgm:chPref val="3"/>
        </dgm:presLayoutVars>
      </dgm:prSet>
      <dgm:spPr/>
    </dgm:pt>
    <dgm:pt modelId="{60AB2EDC-9058-477E-8241-97CB43A996EB}" type="pres">
      <dgm:prSet presAssocID="{47D4F76D-C076-496F-B535-AA728B43264C}" presName="rootConnector" presStyleLbl="node3" presStyleIdx="2" presStyleCnt="4"/>
      <dgm:spPr/>
    </dgm:pt>
    <dgm:pt modelId="{9412A51E-0A77-4308-AC33-82DA73A97AE7}" type="pres">
      <dgm:prSet presAssocID="{47D4F76D-C076-496F-B535-AA728B43264C}" presName="hierChild4" presStyleCnt="0"/>
      <dgm:spPr/>
    </dgm:pt>
    <dgm:pt modelId="{F69E027A-18E4-495B-B0DA-E055439885B4}" type="pres">
      <dgm:prSet presAssocID="{47D4F76D-C076-496F-B535-AA728B43264C}" presName="hierChild5" presStyleCnt="0"/>
      <dgm:spPr/>
    </dgm:pt>
    <dgm:pt modelId="{BA8BC05A-2115-431A-BD54-58FD6CB39E24}" type="pres">
      <dgm:prSet presAssocID="{C909A4EE-F566-4415-87C0-A6F0B5BC4677}" presName="hierChild5" presStyleCnt="0"/>
      <dgm:spPr/>
    </dgm:pt>
    <dgm:pt modelId="{8D4ADA76-AFF6-4D1B-8B44-5551DF22E3BD}" type="pres">
      <dgm:prSet presAssocID="{735D6B80-33CE-4908-A911-83C99FBA2C1B}" presName="Name37" presStyleLbl="parChTrans1D2" presStyleIdx="3" presStyleCnt="4"/>
      <dgm:spPr/>
    </dgm:pt>
    <dgm:pt modelId="{41350BAA-2AC1-4334-8AD8-B841E3873AF3}" type="pres">
      <dgm:prSet presAssocID="{91EBF14A-1B27-44A4-8DEA-4D6556C004DA}" presName="hierRoot2" presStyleCnt="0">
        <dgm:presLayoutVars>
          <dgm:hierBranch/>
        </dgm:presLayoutVars>
      </dgm:prSet>
      <dgm:spPr/>
    </dgm:pt>
    <dgm:pt modelId="{637A49A2-6DF8-4BD3-9EE2-28939490C717}" type="pres">
      <dgm:prSet presAssocID="{91EBF14A-1B27-44A4-8DEA-4D6556C004DA}" presName="rootComposite" presStyleCnt="0"/>
      <dgm:spPr/>
    </dgm:pt>
    <dgm:pt modelId="{A5BCADBD-FA13-46C5-97BF-295B4677C57C}" type="pres">
      <dgm:prSet presAssocID="{91EBF14A-1B27-44A4-8DEA-4D6556C004DA}" presName="rootText" presStyleLbl="node2" presStyleIdx="3" presStyleCnt="4">
        <dgm:presLayoutVars>
          <dgm:chPref val="3"/>
        </dgm:presLayoutVars>
      </dgm:prSet>
      <dgm:spPr/>
    </dgm:pt>
    <dgm:pt modelId="{CB808774-B251-4DCF-9E07-3D18C34DE206}" type="pres">
      <dgm:prSet presAssocID="{91EBF14A-1B27-44A4-8DEA-4D6556C004DA}" presName="rootConnector" presStyleLbl="node2" presStyleIdx="3" presStyleCnt="4"/>
      <dgm:spPr/>
    </dgm:pt>
    <dgm:pt modelId="{C7986CF9-93A1-4BAE-B498-412AC0CA76AA}" type="pres">
      <dgm:prSet presAssocID="{91EBF14A-1B27-44A4-8DEA-4D6556C004DA}" presName="hierChild4" presStyleCnt="0"/>
      <dgm:spPr/>
    </dgm:pt>
    <dgm:pt modelId="{955323E0-F3AE-4E35-A641-CE13F390CA3F}" type="pres">
      <dgm:prSet presAssocID="{6DE62D8B-8A29-4BA1-9F83-0B792280E9D9}" presName="Name35" presStyleLbl="parChTrans1D3" presStyleIdx="3" presStyleCnt="4"/>
      <dgm:spPr/>
    </dgm:pt>
    <dgm:pt modelId="{5EF9FB03-EEB0-4806-8FDF-2DC941BD10B3}" type="pres">
      <dgm:prSet presAssocID="{49317E9B-6B4E-4A62-B780-62F74BBC2058}" presName="hierRoot2" presStyleCnt="0">
        <dgm:presLayoutVars>
          <dgm:hierBranch val="init"/>
        </dgm:presLayoutVars>
      </dgm:prSet>
      <dgm:spPr/>
    </dgm:pt>
    <dgm:pt modelId="{F5AA2ECD-27F3-44C0-9839-8D508AF25A9F}" type="pres">
      <dgm:prSet presAssocID="{49317E9B-6B4E-4A62-B780-62F74BBC2058}" presName="rootComposite" presStyleCnt="0"/>
      <dgm:spPr/>
    </dgm:pt>
    <dgm:pt modelId="{A0390294-361B-4370-BD4C-43E448061218}" type="pres">
      <dgm:prSet presAssocID="{49317E9B-6B4E-4A62-B780-62F74BBC2058}" presName="rootText" presStyleLbl="node3" presStyleIdx="3" presStyleCnt="4">
        <dgm:presLayoutVars>
          <dgm:chPref val="3"/>
        </dgm:presLayoutVars>
      </dgm:prSet>
      <dgm:spPr/>
    </dgm:pt>
    <dgm:pt modelId="{B453DD53-271E-4843-9BB5-FC1062FC3A71}" type="pres">
      <dgm:prSet presAssocID="{49317E9B-6B4E-4A62-B780-62F74BBC2058}" presName="rootConnector" presStyleLbl="node3" presStyleIdx="3" presStyleCnt="4"/>
      <dgm:spPr/>
    </dgm:pt>
    <dgm:pt modelId="{9359F830-66DE-47CF-8CDE-1399A9078FE9}" type="pres">
      <dgm:prSet presAssocID="{49317E9B-6B4E-4A62-B780-62F74BBC2058}" presName="hierChild4" presStyleCnt="0"/>
      <dgm:spPr/>
    </dgm:pt>
    <dgm:pt modelId="{45D2CB5E-54A7-4194-A9DB-8F6B74434BB9}" type="pres">
      <dgm:prSet presAssocID="{49317E9B-6B4E-4A62-B780-62F74BBC2058}" presName="hierChild5" presStyleCnt="0"/>
      <dgm:spPr/>
    </dgm:pt>
    <dgm:pt modelId="{9A02EE3A-4F65-4B22-A6A3-20FAEBD03476}" type="pres">
      <dgm:prSet presAssocID="{91EBF14A-1B27-44A4-8DEA-4D6556C004DA}" presName="hierChild5" presStyleCnt="0"/>
      <dgm:spPr/>
    </dgm:pt>
    <dgm:pt modelId="{2DB80096-388D-4D5C-AB44-C940D2F00071}" type="pres">
      <dgm:prSet presAssocID="{D0237E7C-E465-4487-9FB9-CE2EFECB37F1}" presName="hierChild3" presStyleCnt="0"/>
      <dgm:spPr/>
    </dgm:pt>
  </dgm:ptLst>
  <dgm:cxnLst>
    <dgm:cxn modelId="{D3202D0E-5DAA-4796-B234-EA3F9830797A}" type="presOf" srcId="{FE436311-8A08-438A-8931-BCE2A4EF619D}" destId="{EF621FDE-11CE-4FBA-8F9A-34D329C572EF}" srcOrd="1" destOrd="0" presId="urn:microsoft.com/office/officeart/2005/8/layout/orgChart1"/>
    <dgm:cxn modelId="{0588610E-0C2D-4508-9EE2-E0E0E8FB1B76}" type="presOf" srcId="{91EBF14A-1B27-44A4-8DEA-4D6556C004DA}" destId="{CB808774-B251-4DCF-9E07-3D18C34DE206}" srcOrd="1" destOrd="0" presId="urn:microsoft.com/office/officeart/2005/8/layout/orgChart1"/>
    <dgm:cxn modelId="{D6B87012-CD58-4944-8ED7-DF19C748D23A}" srcId="{B27E1945-20E0-448B-85B9-F7A2885685FB}" destId="{FE436311-8A08-438A-8931-BCE2A4EF619D}" srcOrd="0" destOrd="0" parTransId="{65F1F440-BF26-4793-8107-2A1ED6343335}" sibTransId="{05CB69CA-7FFD-48A2-90EC-8C8117C03513}"/>
    <dgm:cxn modelId="{E5B2BA12-8368-4AB7-9117-AED1E6FF4C11}" type="presOf" srcId="{D0237E7C-E465-4487-9FB9-CE2EFECB37F1}" destId="{B59BB1EB-A172-4400-8E42-C01FA291499C}" srcOrd="1" destOrd="0" presId="urn:microsoft.com/office/officeart/2005/8/layout/orgChart1"/>
    <dgm:cxn modelId="{1CA48014-9506-45AD-AEA4-093EE2014F1A}" type="presOf" srcId="{B27E1945-20E0-448B-85B9-F7A2885685FB}" destId="{70C1A05F-AE78-4038-9E72-D7CFDDFF7DD1}" srcOrd="1" destOrd="0" presId="urn:microsoft.com/office/officeart/2005/8/layout/orgChart1"/>
    <dgm:cxn modelId="{5D45D62F-5ACE-4E2B-AC1C-C767B0553D37}" srcId="{03374480-3D90-4BB7-A1E6-ABE63803FC44}" destId="{D0237E7C-E465-4487-9FB9-CE2EFECB37F1}" srcOrd="0" destOrd="0" parTransId="{CE1C4748-7464-497A-A33E-C7A4360E093C}" sibTransId="{EDBA5E8D-D878-465D-80F7-88DEAC819D0C}"/>
    <dgm:cxn modelId="{1339C833-09FD-4BAA-AFF8-907693C747CB}" type="presOf" srcId="{735D6B80-33CE-4908-A911-83C99FBA2C1B}" destId="{8D4ADA76-AFF6-4D1B-8B44-5551DF22E3BD}" srcOrd="0" destOrd="0" presId="urn:microsoft.com/office/officeart/2005/8/layout/orgChart1"/>
    <dgm:cxn modelId="{219ACE65-AB03-4720-8ECA-892AA73EB353}" type="presOf" srcId="{6DE62D8B-8A29-4BA1-9F83-0B792280E9D9}" destId="{955323E0-F3AE-4E35-A641-CE13F390CA3F}" srcOrd="0" destOrd="0" presId="urn:microsoft.com/office/officeart/2005/8/layout/orgChart1"/>
    <dgm:cxn modelId="{75960747-3C5D-46BB-B5F6-DCB24D166F42}" type="presOf" srcId="{91EBF14A-1B27-44A4-8DEA-4D6556C004DA}" destId="{A5BCADBD-FA13-46C5-97BF-295B4677C57C}" srcOrd="0" destOrd="0" presId="urn:microsoft.com/office/officeart/2005/8/layout/orgChart1"/>
    <dgm:cxn modelId="{64C40168-1F7A-471D-853B-FB5505BB5DAC}" type="presOf" srcId="{13395E95-251D-4AF9-BB60-2ED42B3DE439}" destId="{01CB6B21-8772-47CE-895E-083EE74C5F57}" srcOrd="0" destOrd="0" presId="urn:microsoft.com/office/officeart/2005/8/layout/orgChart1"/>
    <dgm:cxn modelId="{DB531648-B4A4-484A-98B8-1E0551D0CB37}" type="presOf" srcId="{49317E9B-6B4E-4A62-B780-62F74BBC2058}" destId="{B453DD53-271E-4843-9BB5-FC1062FC3A71}" srcOrd="1" destOrd="0" presId="urn:microsoft.com/office/officeart/2005/8/layout/orgChart1"/>
    <dgm:cxn modelId="{CE2BE74D-B087-4D8D-8B94-A51AD8B9D20A}" type="presOf" srcId="{DC653C71-985A-48E7-97A1-9DE71DC43AC8}" destId="{4D2F1623-BB96-4139-8FD0-BFD68DD9C946}" srcOrd="0" destOrd="0" presId="urn:microsoft.com/office/officeart/2005/8/layout/orgChart1"/>
    <dgm:cxn modelId="{6A686971-79CB-43D4-BF21-634DC5D8575C}" type="presOf" srcId="{E9F4425E-E9FA-4662-BAD5-FA986F442FF9}" destId="{15726A04-C1FB-4C99-872D-E3CE9486EE0B}" srcOrd="1" destOrd="0" presId="urn:microsoft.com/office/officeart/2005/8/layout/orgChart1"/>
    <dgm:cxn modelId="{14D3DF51-5D76-406E-B604-174866A3F9CD}" type="presOf" srcId="{EEF9B085-A4FC-4A13-9D40-8DFF009B473F}" destId="{9567B60F-E15F-4E2B-B53B-12F573C065AE}" srcOrd="0" destOrd="0" presId="urn:microsoft.com/office/officeart/2005/8/layout/orgChart1"/>
    <dgm:cxn modelId="{22AB1175-3DA3-425F-9CEE-EB4E6782A76D}" type="presOf" srcId="{C909A4EE-F566-4415-87C0-A6F0B5BC4677}" destId="{2FB3AF4D-CC57-4530-87B3-7E475A83F7E8}" srcOrd="0" destOrd="0" presId="urn:microsoft.com/office/officeart/2005/8/layout/orgChart1"/>
    <dgm:cxn modelId="{A2AF115A-666D-4173-BCBA-FCCD9304715E}" type="presOf" srcId="{7DA8647E-E7E9-4424-B50C-911FAB237381}" destId="{4CC4EDD0-8DD1-43CA-86AA-353CC458FC8E}" srcOrd="0" destOrd="0" presId="urn:microsoft.com/office/officeart/2005/8/layout/orgChart1"/>
    <dgm:cxn modelId="{6EC4A17C-81DF-4219-B3F8-4B9376D151A8}" type="presOf" srcId="{E9F4425E-E9FA-4662-BAD5-FA986F442FF9}" destId="{65A35525-0D2F-4452-9ABC-F4EF67C19A71}" srcOrd="0" destOrd="0" presId="urn:microsoft.com/office/officeart/2005/8/layout/orgChart1"/>
    <dgm:cxn modelId="{D98E8D7E-BDA9-4CFF-96C9-08BE3A90C960}" type="presOf" srcId="{C909A4EE-F566-4415-87C0-A6F0B5BC4677}" destId="{522B6673-CF53-4C79-A700-36A2432E9DE7}" srcOrd="1" destOrd="0" presId="urn:microsoft.com/office/officeart/2005/8/layout/orgChart1"/>
    <dgm:cxn modelId="{B443EC7F-4666-4241-B073-72C8631208FE}" type="presOf" srcId="{47D4F76D-C076-496F-B535-AA728B43264C}" destId="{60AB2EDC-9058-477E-8241-97CB43A996EB}" srcOrd="1" destOrd="0" presId="urn:microsoft.com/office/officeart/2005/8/layout/orgChart1"/>
    <dgm:cxn modelId="{61E3C684-3333-4DDD-9BCC-6035C340212B}" type="presOf" srcId="{65F1F440-BF26-4793-8107-2A1ED6343335}" destId="{C8F4B568-809E-4265-9D33-64779B6B4DC5}" srcOrd="0" destOrd="0" presId="urn:microsoft.com/office/officeart/2005/8/layout/orgChart1"/>
    <dgm:cxn modelId="{C4559B88-81A3-43D5-A693-CF85920D1357}" srcId="{D0237E7C-E465-4487-9FB9-CE2EFECB37F1}" destId="{E9F4425E-E9FA-4662-BAD5-FA986F442FF9}" srcOrd="0" destOrd="0" parTransId="{EEF9B085-A4FC-4A13-9D40-8DFF009B473F}" sibTransId="{874228C9-AE9E-41B9-B185-DFB4AEA2D6FD}"/>
    <dgm:cxn modelId="{BCC0B98A-70BB-46F0-8FA1-9BB030FFC490}" srcId="{D0237E7C-E465-4487-9FB9-CE2EFECB37F1}" destId="{91EBF14A-1B27-44A4-8DEA-4D6556C004DA}" srcOrd="3" destOrd="0" parTransId="{735D6B80-33CE-4908-A911-83C99FBA2C1B}" sibTransId="{8385EAD0-DC58-412F-AAC1-65039A158BAC}"/>
    <dgm:cxn modelId="{76486893-02CF-4450-B2CE-E6DE2A740B74}" srcId="{D0237E7C-E465-4487-9FB9-CE2EFECB37F1}" destId="{C909A4EE-F566-4415-87C0-A6F0B5BC4677}" srcOrd="2" destOrd="0" parTransId="{02EC6481-DBE6-4449-8551-CF65CA3CF2AD}" sibTransId="{5145FDA7-4497-47D5-AB6E-036FB578AC08}"/>
    <dgm:cxn modelId="{8660B79C-B726-47F2-9BF9-4EB9E98273FD}" type="presOf" srcId="{47D4F76D-C076-496F-B535-AA728B43264C}" destId="{A5D8C280-8AAD-40D6-9CDC-540A4F094FC2}" srcOrd="0" destOrd="0" presId="urn:microsoft.com/office/officeart/2005/8/layout/orgChart1"/>
    <dgm:cxn modelId="{B7CFCBB2-15CB-4269-BA8A-6923E4EA88B8}" type="presOf" srcId="{B6AD1812-3F2D-40BE-AE91-66ED2CDB9999}" destId="{D4264469-7C1D-4899-BFA1-06DE51518FDA}" srcOrd="0" destOrd="0" presId="urn:microsoft.com/office/officeart/2005/8/layout/orgChart1"/>
    <dgm:cxn modelId="{FA342CBD-FBAE-4D96-B202-0CBE3AC492E2}" type="presOf" srcId="{03374480-3D90-4BB7-A1E6-ABE63803FC44}" destId="{C5DC320E-8A2A-4A47-9402-03E60ED422F2}" srcOrd="0" destOrd="0" presId="urn:microsoft.com/office/officeart/2005/8/layout/orgChart1"/>
    <dgm:cxn modelId="{953E12BE-5CA3-4726-ABB1-14AAB43A3707}" type="presOf" srcId="{FE436311-8A08-438A-8931-BCE2A4EF619D}" destId="{EAFD47DA-0E2D-4CA6-B493-7B5A82886B13}" srcOrd="0" destOrd="0" presId="urn:microsoft.com/office/officeart/2005/8/layout/orgChart1"/>
    <dgm:cxn modelId="{BA3CD9C0-026C-4A98-847C-A16CE94B7EB6}" type="presOf" srcId="{D0237E7C-E465-4487-9FB9-CE2EFECB37F1}" destId="{35176146-5AAB-494E-ADCD-7F59FCC7C010}" srcOrd="0" destOrd="0" presId="urn:microsoft.com/office/officeart/2005/8/layout/orgChart1"/>
    <dgm:cxn modelId="{30C3BFC2-70FF-4448-BB6F-98AB56470B2E}" type="presOf" srcId="{DC653C71-985A-48E7-97A1-9DE71DC43AC8}" destId="{784B9738-761A-45DF-94C1-03A69AD3E009}" srcOrd="1" destOrd="0" presId="urn:microsoft.com/office/officeart/2005/8/layout/orgChart1"/>
    <dgm:cxn modelId="{08B815CA-D373-48DB-92F4-F8AD25C2464B}" type="presOf" srcId="{02EC6481-DBE6-4449-8551-CF65CA3CF2AD}" destId="{218807D0-57C2-4766-B622-A3130BB0C3F0}" srcOrd="0" destOrd="0" presId="urn:microsoft.com/office/officeart/2005/8/layout/orgChart1"/>
    <dgm:cxn modelId="{8F2D27CA-8714-43D4-8995-CCCC29E801C4}" type="presOf" srcId="{B27E1945-20E0-448B-85B9-F7A2885685FB}" destId="{7B6443F6-21F9-475C-A6AB-C78920002D7C}" srcOrd="0" destOrd="0" presId="urn:microsoft.com/office/officeart/2005/8/layout/orgChart1"/>
    <dgm:cxn modelId="{35D42ACC-D1AE-4A48-913D-16C1C9EFECE0}" srcId="{91EBF14A-1B27-44A4-8DEA-4D6556C004DA}" destId="{49317E9B-6B4E-4A62-B780-62F74BBC2058}" srcOrd="0" destOrd="0" parTransId="{6DE62D8B-8A29-4BA1-9F83-0B792280E9D9}" sibTransId="{A741E993-9DE2-4B64-A43B-631DDF6082C4}"/>
    <dgm:cxn modelId="{634A90D4-F63A-44AF-8D8C-CC6F9E06F5CB}" srcId="{D0237E7C-E465-4487-9FB9-CE2EFECB37F1}" destId="{B27E1945-20E0-448B-85B9-F7A2885685FB}" srcOrd="1" destOrd="0" parTransId="{7DA8647E-E7E9-4424-B50C-911FAB237381}" sibTransId="{0E6CB761-ED8C-482D-B259-CE175554FFA0}"/>
    <dgm:cxn modelId="{D0D594DD-C418-40D7-B29C-FBD76BD9EC37}" srcId="{C909A4EE-F566-4415-87C0-A6F0B5BC4677}" destId="{47D4F76D-C076-496F-B535-AA728B43264C}" srcOrd="0" destOrd="0" parTransId="{B6AD1812-3F2D-40BE-AE91-66ED2CDB9999}" sibTransId="{642AD639-62FE-47DB-89FD-1A3AD41E381C}"/>
    <dgm:cxn modelId="{660628F4-18C3-488A-AC76-65A800AE0155}" srcId="{E9F4425E-E9FA-4662-BAD5-FA986F442FF9}" destId="{DC653C71-985A-48E7-97A1-9DE71DC43AC8}" srcOrd="0" destOrd="0" parTransId="{13395E95-251D-4AF9-BB60-2ED42B3DE439}" sibTransId="{94AC6B69-61B5-4AB8-A121-4126BCB8867A}"/>
    <dgm:cxn modelId="{EDBF90F9-4690-4134-8F88-81FC38F73722}" type="presOf" srcId="{49317E9B-6B4E-4A62-B780-62F74BBC2058}" destId="{A0390294-361B-4370-BD4C-43E448061218}" srcOrd="0" destOrd="0" presId="urn:microsoft.com/office/officeart/2005/8/layout/orgChart1"/>
    <dgm:cxn modelId="{4A32E4DC-EF8D-41C5-86EE-C26D3E5ED83E}" type="presParOf" srcId="{C5DC320E-8A2A-4A47-9402-03E60ED422F2}" destId="{3F2EF20C-02C5-40EC-BCCF-2E86112F7A54}" srcOrd="0" destOrd="0" presId="urn:microsoft.com/office/officeart/2005/8/layout/orgChart1"/>
    <dgm:cxn modelId="{03BC644F-6BE1-4B6F-9B6F-E277C716AEC6}" type="presParOf" srcId="{3F2EF20C-02C5-40EC-BCCF-2E86112F7A54}" destId="{F4B37834-1BF9-4635-B6E2-E6B06C31C856}" srcOrd="0" destOrd="0" presId="urn:microsoft.com/office/officeart/2005/8/layout/orgChart1"/>
    <dgm:cxn modelId="{AC33E0B0-D2EF-4497-8938-F2E89FBFA346}" type="presParOf" srcId="{F4B37834-1BF9-4635-B6E2-E6B06C31C856}" destId="{35176146-5AAB-494E-ADCD-7F59FCC7C010}" srcOrd="0" destOrd="0" presId="urn:microsoft.com/office/officeart/2005/8/layout/orgChart1"/>
    <dgm:cxn modelId="{DB7A3B8F-6AC9-4D17-AD32-55436A449557}" type="presParOf" srcId="{F4B37834-1BF9-4635-B6E2-E6B06C31C856}" destId="{B59BB1EB-A172-4400-8E42-C01FA291499C}" srcOrd="1" destOrd="0" presId="urn:microsoft.com/office/officeart/2005/8/layout/orgChart1"/>
    <dgm:cxn modelId="{64915768-EDC6-4BBA-A9AC-B9CEE73E1606}" type="presParOf" srcId="{3F2EF20C-02C5-40EC-BCCF-2E86112F7A54}" destId="{BD25404D-E211-4D07-95C7-F4DB3441AFB2}" srcOrd="1" destOrd="0" presId="urn:microsoft.com/office/officeart/2005/8/layout/orgChart1"/>
    <dgm:cxn modelId="{A1FF1126-5817-4BBA-B89D-B311A9DCB905}" type="presParOf" srcId="{BD25404D-E211-4D07-95C7-F4DB3441AFB2}" destId="{9567B60F-E15F-4E2B-B53B-12F573C065AE}" srcOrd="0" destOrd="0" presId="urn:microsoft.com/office/officeart/2005/8/layout/orgChart1"/>
    <dgm:cxn modelId="{3F8700E9-89EC-4F3C-8ACD-A99EFC282439}" type="presParOf" srcId="{BD25404D-E211-4D07-95C7-F4DB3441AFB2}" destId="{6FB3C8D6-290C-4C01-88C1-AEEC356E0EA5}" srcOrd="1" destOrd="0" presId="urn:microsoft.com/office/officeart/2005/8/layout/orgChart1"/>
    <dgm:cxn modelId="{E6980137-0C46-4EA4-952E-DF140B5F37A3}" type="presParOf" srcId="{6FB3C8D6-290C-4C01-88C1-AEEC356E0EA5}" destId="{9A27BB97-F4BF-40C7-924C-E5861A22DEA5}" srcOrd="0" destOrd="0" presId="urn:microsoft.com/office/officeart/2005/8/layout/orgChart1"/>
    <dgm:cxn modelId="{65E596A7-EB05-4DD0-95DE-6DDE005C8DD9}" type="presParOf" srcId="{9A27BB97-F4BF-40C7-924C-E5861A22DEA5}" destId="{65A35525-0D2F-4452-9ABC-F4EF67C19A71}" srcOrd="0" destOrd="0" presId="urn:microsoft.com/office/officeart/2005/8/layout/orgChart1"/>
    <dgm:cxn modelId="{C32FD090-494A-4A10-B9BF-66A42EC56FDF}" type="presParOf" srcId="{9A27BB97-F4BF-40C7-924C-E5861A22DEA5}" destId="{15726A04-C1FB-4C99-872D-E3CE9486EE0B}" srcOrd="1" destOrd="0" presId="urn:microsoft.com/office/officeart/2005/8/layout/orgChart1"/>
    <dgm:cxn modelId="{0A308770-183B-4AAB-B9C0-85BFFA8EF5BA}" type="presParOf" srcId="{6FB3C8D6-290C-4C01-88C1-AEEC356E0EA5}" destId="{D9679F69-D77E-4F49-AD73-D03EA6DB526F}" srcOrd="1" destOrd="0" presId="urn:microsoft.com/office/officeart/2005/8/layout/orgChart1"/>
    <dgm:cxn modelId="{87576271-4A38-485C-957D-4FF2CFEAED14}" type="presParOf" srcId="{D9679F69-D77E-4F49-AD73-D03EA6DB526F}" destId="{01CB6B21-8772-47CE-895E-083EE74C5F57}" srcOrd="0" destOrd="0" presId="urn:microsoft.com/office/officeart/2005/8/layout/orgChart1"/>
    <dgm:cxn modelId="{A88D6F0B-D580-48F0-86CD-44FDEE5F4C5C}" type="presParOf" srcId="{D9679F69-D77E-4F49-AD73-D03EA6DB526F}" destId="{8AC412EF-681F-4334-8CB8-DCFD8B1BA822}" srcOrd="1" destOrd="0" presId="urn:microsoft.com/office/officeart/2005/8/layout/orgChart1"/>
    <dgm:cxn modelId="{22C8B6C9-B5DA-42EF-BE05-94C80CB03C85}" type="presParOf" srcId="{8AC412EF-681F-4334-8CB8-DCFD8B1BA822}" destId="{81594FF8-AADA-4926-AA98-BBA58565D18C}" srcOrd="0" destOrd="0" presId="urn:microsoft.com/office/officeart/2005/8/layout/orgChart1"/>
    <dgm:cxn modelId="{4432DCCE-590B-431B-B910-2DD59BA1CB25}" type="presParOf" srcId="{81594FF8-AADA-4926-AA98-BBA58565D18C}" destId="{4D2F1623-BB96-4139-8FD0-BFD68DD9C946}" srcOrd="0" destOrd="0" presId="urn:microsoft.com/office/officeart/2005/8/layout/orgChart1"/>
    <dgm:cxn modelId="{5ECD5B01-4B88-43BC-96E0-8A14E7042B8E}" type="presParOf" srcId="{81594FF8-AADA-4926-AA98-BBA58565D18C}" destId="{784B9738-761A-45DF-94C1-03A69AD3E009}" srcOrd="1" destOrd="0" presId="urn:microsoft.com/office/officeart/2005/8/layout/orgChart1"/>
    <dgm:cxn modelId="{11C29FA7-23B4-4BC4-8F05-6687263D01CC}" type="presParOf" srcId="{8AC412EF-681F-4334-8CB8-DCFD8B1BA822}" destId="{52611C30-43A5-464A-A510-1D6DF799F625}" srcOrd="1" destOrd="0" presId="urn:microsoft.com/office/officeart/2005/8/layout/orgChart1"/>
    <dgm:cxn modelId="{04A82142-DE7E-455B-B1C5-D1D2A61E00DB}" type="presParOf" srcId="{8AC412EF-681F-4334-8CB8-DCFD8B1BA822}" destId="{7FAA5EB8-9754-4FB2-BB86-957A6854DADF}" srcOrd="2" destOrd="0" presId="urn:microsoft.com/office/officeart/2005/8/layout/orgChart1"/>
    <dgm:cxn modelId="{F775A11C-1A11-4FC5-8FB7-BCFC2FC54538}" type="presParOf" srcId="{6FB3C8D6-290C-4C01-88C1-AEEC356E0EA5}" destId="{9BA6D654-99AB-4E86-8C5D-8B642FE6D6C6}" srcOrd="2" destOrd="0" presId="urn:microsoft.com/office/officeart/2005/8/layout/orgChart1"/>
    <dgm:cxn modelId="{0B034F1F-D206-46E0-AE62-02E077D845B0}" type="presParOf" srcId="{BD25404D-E211-4D07-95C7-F4DB3441AFB2}" destId="{4CC4EDD0-8DD1-43CA-86AA-353CC458FC8E}" srcOrd="2" destOrd="0" presId="urn:microsoft.com/office/officeart/2005/8/layout/orgChart1"/>
    <dgm:cxn modelId="{7D5BF80B-6D6F-4D2B-A457-42C3BB32A5CA}" type="presParOf" srcId="{BD25404D-E211-4D07-95C7-F4DB3441AFB2}" destId="{735835DB-AC2A-496A-8810-D8E7DB495508}" srcOrd="3" destOrd="0" presId="urn:microsoft.com/office/officeart/2005/8/layout/orgChart1"/>
    <dgm:cxn modelId="{252EB87F-EB78-4172-8E94-9C341E2702A0}" type="presParOf" srcId="{735835DB-AC2A-496A-8810-D8E7DB495508}" destId="{979A4DA3-3943-4369-89C6-4BD2921D0F2A}" srcOrd="0" destOrd="0" presId="urn:microsoft.com/office/officeart/2005/8/layout/orgChart1"/>
    <dgm:cxn modelId="{01440742-2BC6-4B98-BE4D-4A916FC7BA19}" type="presParOf" srcId="{979A4DA3-3943-4369-89C6-4BD2921D0F2A}" destId="{7B6443F6-21F9-475C-A6AB-C78920002D7C}" srcOrd="0" destOrd="0" presId="urn:microsoft.com/office/officeart/2005/8/layout/orgChart1"/>
    <dgm:cxn modelId="{ACF4752B-AA27-44E8-8473-A8F4DB985057}" type="presParOf" srcId="{979A4DA3-3943-4369-89C6-4BD2921D0F2A}" destId="{70C1A05F-AE78-4038-9E72-D7CFDDFF7DD1}" srcOrd="1" destOrd="0" presId="urn:microsoft.com/office/officeart/2005/8/layout/orgChart1"/>
    <dgm:cxn modelId="{C66C5642-7174-419E-A45D-905E625B7719}" type="presParOf" srcId="{735835DB-AC2A-496A-8810-D8E7DB495508}" destId="{7BDA8C25-409E-4EC7-A6BC-01B6ADB12BB5}" srcOrd="1" destOrd="0" presId="urn:microsoft.com/office/officeart/2005/8/layout/orgChart1"/>
    <dgm:cxn modelId="{F3D904DE-4EA9-450D-AF4D-C0040256B74E}" type="presParOf" srcId="{7BDA8C25-409E-4EC7-A6BC-01B6ADB12BB5}" destId="{C8F4B568-809E-4265-9D33-64779B6B4DC5}" srcOrd="0" destOrd="0" presId="urn:microsoft.com/office/officeart/2005/8/layout/orgChart1"/>
    <dgm:cxn modelId="{623AD28F-718C-4978-BEC3-B43D6B300E14}" type="presParOf" srcId="{7BDA8C25-409E-4EC7-A6BC-01B6ADB12BB5}" destId="{8A1B7A49-75B1-47A9-B2C6-F66312407FE6}" srcOrd="1" destOrd="0" presId="urn:microsoft.com/office/officeart/2005/8/layout/orgChart1"/>
    <dgm:cxn modelId="{F44AB098-C5D5-443A-BE7C-0D536B13EA9B}" type="presParOf" srcId="{8A1B7A49-75B1-47A9-B2C6-F66312407FE6}" destId="{DDBD32F4-C951-44C6-BED0-F6868FF60041}" srcOrd="0" destOrd="0" presId="urn:microsoft.com/office/officeart/2005/8/layout/orgChart1"/>
    <dgm:cxn modelId="{8BAB0BE7-F38D-45BE-9562-FF71B1776F3F}" type="presParOf" srcId="{DDBD32F4-C951-44C6-BED0-F6868FF60041}" destId="{EAFD47DA-0E2D-4CA6-B493-7B5A82886B13}" srcOrd="0" destOrd="0" presId="urn:microsoft.com/office/officeart/2005/8/layout/orgChart1"/>
    <dgm:cxn modelId="{1181252F-17CB-463A-A29F-2196A158BB43}" type="presParOf" srcId="{DDBD32F4-C951-44C6-BED0-F6868FF60041}" destId="{EF621FDE-11CE-4FBA-8F9A-34D329C572EF}" srcOrd="1" destOrd="0" presId="urn:microsoft.com/office/officeart/2005/8/layout/orgChart1"/>
    <dgm:cxn modelId="{6D2130FD-95CE-401E-806F-A673CFB9C02C}" type="presParOf" srcId="{8A1B7A49-75B1-47A9-B2C6-F66312407FE6}" destId="{204D38F1-EF07-48B2-A8D3-D315CA9A5509}" srcOrd="1" destOrd="0" presId="urn:microsoft.com/office/officeart/2005/8/layout/orgChart1"/>
    <dgm:cxn modelId="{1838F5A6-33BA-418E-BD27-E3F2242CF0D1}" type="presParOf" srcId="{8A1B7A49-75B1-47A9-B2C6-F66312407FE6}" destId="{B0ADAF6F-914B-4686-9E73-226C9A339B84}" srcOrd="2" destOrd="0" presId="urn:microsoft.com/office/officeart/2005/8/layout/orgChart1"/>
    <dgm:cxn modelId="{2422A8F5-460D-440F-A6EA-D9CC89D33836}" type="presParOf" srcId="{735835DB-AC2A-496A-8810-D8E7DB495508}" destId="{9B25205D-D750-4C48-B7CA-1C9598CFE1C4}" srcOrd="2" destOrd="0" presId="urn:microsoft.com/office/officeart/2005/8/layout/orgChart1"/>
    <dgm:cxn modelId="{3B86A64E-D110-4B46-A083-8E54D433665F}" type="presParOf" srcId="{BD25404D-E211-4D07-95C7-F4DB3441AFB2}" destId="{218807D0-57C2-4766-B622-A3130BB0C3F0}" srcOrd="4" destOrd="0" presId="urn:microsoft.com/office/officeart/2005/8/layout/orgChart1"/>
    <dgm:cxn modelId="{A45C0191-4459-4BF8-A708-8F2A82227F6B}" type="presParOf" srcId="{BD25404D-E211-4D07-95C7-F4DB3441AFB2}" destId="{6B4C898E-E07D-466C-A053-DDAAA9351552}" srcOrd="5" destOrd="0" presId="urn:microsoft.com/office/officeart/2005/8/layout/orgChart1"/>
    <dgm:cxn modelId="{9259057D-F98D-4CCD-9590-EB89AAE455E2}" type="presParOf" srcId="{6B4C898E-E07D-466C-A053-DDAAA9351552}" destId="{522CA16F-555D-4110-B936-FDEB8DEA5CED}" srcOrd="0" destOrd="0" presId="urn:microsoft.com/office/officeart/2005/8/layout/orgChart1"/>
    <dgm:cxn modelId="{648B6EC5-E809-4C4E-BE07-FCAA93E90352}" type="presParOf" srcId="{522CA16F-555D-4110-B936-FDEB8DEA5CED}" destId="{2FB3AF4D-CC57-4530-87B3-7E475A83F7E8}" srcOrd="0" destOrd="0" presId="urn:microsoft.com/office/officeart/2005/8/layout/orgChart1"/>
    <dgm:cxn modelId="{4AD1B2AE-2DA3-4735-A489-68B7941B01B4}" type="presParOf" srcId="{522CA16F-555D-4110-B936-FDEB8DEA5CED}" destId="{522B6673-CF53-4C79-A700-36A2432E9DE7}" srcOrd="1" destOrd="0" presId="urn:microsoft.com/office/officeart/2005/8/layout/orgChart1"/>
    <dgm:cxn modelId="{BA453A34-36CB-410C-B612-781CBA5BA37C}" type="presParOf" srcId="{6B4C898E-E07D-466C-A053-DDAAA9351552}" destId="{D23608BD-87F3-49BE-9A40-974A02A12ECF}" srcOrd="1" destOrd="0" presId="urn:microsoft.com/office/officeart/2005/8/layout/orgChart1"/>
    <dgm:cxn modelId="{1930A853-86DC-4882-96EC-EE15D52D50A6}" type="presParOf" srcId="{D23608BD-87F3-49BE-9A40-974A02A12ECF}" destId="{D4264469-7C1D-4899-BFA1-06DE51518FDA}" srcOrd="0" destOrd="0" presId="urn:microsoft.com/office/officeart/2005/8/layout/orgChart1"/>
    <dgm:cxn modelId="{DD2808F8-C6A1-4CD8-A8A7-62DE98E0DCC0}" type="presParOf" srcId="{D23608BD-87F3-49BE-9A40-974A02A12ECF}" destId="{C83B0158-5AA0-4EC1-AC11-958BE185BF2A}" srcOrd="1" destOrd="0" presId="urn:microsoft.com/office/officeart/2005/8/layout/orgChart1"/>
    <dgm:cxn modelId="{530BE862-F963-46DE-87B5-5E91E644D9BC}" type="presParOf" srcId="{C83B0158-5AA0-4EC1-AC11-958BE185BF2A}" destId="{5F10D55F-74AC-4A16-89D1-012FE37745AF}" srcOrd="0" destOrd="0" presId="urn:microsoft.com/office/officeart/2005/8/layout/orgChart1"/>
    <dgm:cxn modelId="{99BEB67A-B99F-4CA7-9013-22DC28DDFB22}" type="presParOf" srcId="{5F10D55F-74AC-4A16-89D1-012FE37745AF}" destId="{A5D8C280-8AAD-40D6-9CDC-540A4F094FC2}" srcOrd="0" destOrd="0" presId="urn:microsoft.com/office/officeart/2005/8/layout/orgChart1"/>
    <dgm:cxn modelId="{46E3E5BA-6576-4194-8E24-13CB0AF33CF3}" type="presParOf" srcId="{5F10D55F-74AC-4A16-89D1-012FE37745AF}" destId="{60AB2EDC-9058-477E-8241-97CB43A996EB}" srcOrd="1" destOrd="0" presId="urn:microsoft.com/office/officeart/2005/8/layout/orgChart1"/>
    <dgm:cxn modelId="{CCB76B2F-DD8E-4239-8338-670C9791E568}" type="presParOf" srcId="{C83B0158-5AA0-4EC1-AC11-958BE185BF2A}" destId="{9412A51E-0A77-4308-AC33-82DA73A97AE7}" srcOrd="1" destOrd="0" presId="urn:microsoft.com/office/officeart/2005/8/layout/orgChart1"/>
    <dgm:cxn modelId="{A20FF719-7EBC-4EB8-A3A1-8EC3720FF8FD}" type="presParOf" srcId="{C83B0158-5AA0-4EC1-AC11-958BE185BF2A}" destId="{F69E027A-18E4-495B-B0DA-E055439885B4}" srcOrd="2" destOrd="0" presId="urn:microsoft.com/office/officeart/2005/8/layout/orgChart1"/>
    <dgm:cxn modelId="{DDAB9756-8831-466D-A372-15BE06858A66}" type="presParOf" srcId="{6B4C898E-E07D-466C-A053-DDAAA9351552}" destId="{BA8BC05A-2115-431A-BD54-58FD6CB39E24}" srcOrd="2" destOrd="0" presId="urn:microsoft.com/office/officeart/2005/8/layout/orgChart1"/>
    <dgm:cxn modelId="{382B1EB5-5017-4691-B585-39F8BCBFDCA7}" type="presParOf" srcId="{BD25404D-E211-4D07-95C7-F4DB3441AFB2}" destId="{8D4ADA76-AFF6-4D1B-8B44-5551DF22E3BD}" srcOrd="6" destOrd="0" presId="urn:microsoft.com/office/officeart/2005/8/layout/orgChart1"/>
    <dgm:cxn modelId="{B46B0ABA-AD3C-49BC-805A-9E48C9A21055}" type="presParOf" srcId="{BD25404D-E211-4D07-95C7-F4DB3441AFB2}" destId="{41350BAA-2AC1-4334-8AD8-B841E3873AF3}" srcOrd="7" destOrd="0" presId="urn:microsoft.com/office/officeart/2005/8/layout/orgChart1"/>
    <dgm:cxn modelId="{69D98E70-681C-430E-9CA8-EF68FE6C54DE}" type="presParOf" srcId="{41350BAA-2AC1-4334-8AD8-B841E3873AF3}" destId="{637A49A2-6DF8-4BD3-9EE2-28939490C717}" srcOrd="0" destOrd="0" presId="urn:microsoft.com/office/officeart/2005/8/layout/orgChart1"/>
    <dgm:cxn modelId="{64A2D4A9-6780-4A69-9A3E-DB548BD8957B}" type="presParOf" srcId="{637A49A2-6DF8-4BD3-9EE2-28939490C717}" destId="{A5BCADBD-FA13-46C5-97BF-295B4677C57C}" srcOrd="0" destOrd="0" presId="urn:microsoft.com/office/officeart/2005/8/layout/orgChart1"/>
    <dgm:cxn modelId="{103995E8-B298-4061-AB31-D8D426FE7D75}" type="presParOf" srcId="{637A49A2-6DF8-4BD3-9EE2-28939490C717}" destId="{CB808774-B251-4DCF-9E07-3D18C34DE206}" srcOrd="1" destOrd="0" presId="urn:microsoft.com/office/officeart/2005/8/layout/orgChart1"/>
    <dgm:cxn modelId="{0212B8AF-FF5D-437E-AC66-9B04DABFA5AB}" type="presParOf" srcId="{41350BAA-2AC1-4334-8AD8-B841E3873AF3}" destId="{C7986CF9-93A1-4BAE-B498-412AC0CA76AA}" srcOrd="1" destOrd="0" presId="urn:microsoft.com/office/officeart/2005/8/layout/orgChart1"/>
    <dgm:cxn modelId="{EF091761-355C-4B6A-B0FF-07BE12DEF57D}" type="presParOf" srcId="{C7986CF9-93A1-4BAE-B498-412AC0CA76AA}" destId="{955323E0-F3AE-4E35-A641-CE13F390CA3F}" srcOrd="0" destOrd="0" presId="urn:microsoft.com/office/officeart/2005/8/layout/orgChart1"/>
    <dgm:cxn modelId="{631815B7-0BE1-4E8A-999E-A8EC607E28D6}" type="presParOf" srcId="{C7986CF9-93A1-4BAE-B498-412AC0CA76AA}" destId="{5EF9FB03-EEB0-4806-8FDF-2DC941BD10B3}" srcOrd="1" destOrd="0" presId="urn:microsoft.com/office/officeart/2005/8/layout/orgChart1"/>
    <dgm:cxn modelId="{E4B5A913-FB58-42CB-B91E-3D9BBA28ED08}" type="presParOf" srcId="{5EF9FB03-EEB0-4806-8FDF-2DC941BD10B3}" destId="{F5AA2ECD-27F3-44C0-9839-8D508AF25A9F}" srcOrd="0" destOrd="0" presId="urn:microsoft.com/office/officeart/2005/8/layout/orgChart1"/>
    <dgm:cxn modelId="{E7037146-E1EF-42FB-BEB6-5330315CA34B}" type="presParOf" srcId="{F5AA2ECD-27F3-44C0-9839-8D508AF25A9F}" destId="{A0390294-361B-4370-BD4C-43E448061218}" srcOrd="0" destOrd="0" presId="urn:microsoft.com/office/officeart/2005/8/layout/orgChart1"/>
    <dgm:cxn modelId="{209CD24D-42DA-4CC1-BFB7-46FB478E55E4}" type="presParOf" srcId="{F5AA2ECD-27F3-44C0-9839-8D508AF25A9F}" destId="{B453DD53-271E-4843-9BB5-FC1062FC3A71}" srcOrd="1" destOrd="0" presId="urn:microsoft.com/office/officeart/2005/8/layout/orgChart1"/>
    <dgm:cxn modelId="{E3551876-46F6-425D-B072-72F5776D8072}" type="presParOf" srcId="{5EF9FB03-EEB0-4806-8FDF-2DC941BD10B3}" destId="{9359F830-66DE-47CF-8CDE-1399A9078FE9}" srcOrd="1" destOrd="0" presId="urn:microsoft.com/office/officeart/2005/8/layout/orgChart1"/>
    <dgm:cxn modelId="{7B68EF27-6664-4289-B01E-C373CF4923B3}" type="presParOf" srcId="{5EF9FB03-EEB0-4806-8FDF-2DC941BD10B3}" destId="{45D2CB5E-54A7-4194-A9DB-8F6B74434BB9}" srcOrd="2" destOrd="0" presId="urn:microsoft.com/office/officeart/2005/8/layout/orgChart1"/>
    <dgm:cxn modelId="{C5796E9F-9570-4E87-BACB-2BC9872849BD}" type="presParOf" srcId="{41350BAA-2AC1-4334-8AD8-B841E3873AF3}" destId="{9A02EE3A-4F65-4B22-A6A3-20FAEBD03476}" srcOrd="2" destOrd="0" presId="urn:microsoft.com/office/officeart/2005/8/layout/orgChart1"/>
    <dgm:cxn modelId="{739D9F5A-E2D3-4009-AA8E-5360C2CC5A4F}" type="presParOf" srcId="{3F2EF20C-02C5-40EC-BCCF-2E86112F7A54}" destId="{2DB80096-388D-4D5C-AB44-C940D2F0007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55323E0-F3AE-4E35-A641-CE13F390CA3F}">
      <dsp:nvSpPr>
        <dsp:cNvPr id="0" name=""/>
        <dsp:cNvSpPr/>
      </dsp:nvSpPr>
      <dsp:spPr>
        <a:xfrm>
          <a:off x="8165413" y="2709728"/>
          <a:ext cx="91440" cy="4172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4ADA76-AFF6-4D1B-8B44-5551DF22E3BD}">
      <dsp:nvSpPr>
        <dsp:cNvPr id="0" name=""/>
        <dsp:cNvSpPr/>
      </dsp:nvSpPr>
      <dsp:spPr>
        <a:xfrm>
          <a:off x="4604702" y="1298948"/>
          <a:ext cx="3606431" cy="4172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636"/>
              </a:lnTo>
              <a:lnTo>
                <a:pt x="3606431" y="208636"/>
              </a:lnTo>
              <a:lnTo>
                <a:pt x="3606431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264469-7C1D-4899-BFA1-06DE51518FDA}">
      <dsp:nvSpPr>
        <dsp:cNvPr id="0" name=""/>
        <dsp:cNvSpPr/>
      </dsp:nvSpPr>
      <dsp:spPr>
        <a:xfrm>
          <a:off x="5761126" y="2709728"/>
          <a:ext cx="91440" cy="4172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8807D0-57C2-4766-B622-A3130BB0C3F0}">
      <dsp:nvSpPr>
        <dsp:cNvPr id="0" name=""/>
        <dsp:cNvSpPr/>
      </dsp:nvSpPr>
      <dsp:spPr>
        <a:xfrm>
          <a:off x="4604702" y="1298948"/>
          <a:ext cx="1202143" cy="4172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636"/>
              </a:lnTo>
              <a:lnTo>
                <a:pt x="1202143" y="208636"/>
              </a:lnTo>
              <a:lnTo>
                <a:pt x="1202143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F4B568-809E-4265-9D33-64779B6B4DC5}">
      <dsp:nvSpPr>
        <dsp:cNvPr id="0" name=""/>
        <dsp:cNvSpPr/>
      </dsp:nvSpPr>
      <dsp:spPr>
        <a:xfrm>
          <a:off x="3356838" y="2709728"/>
          <a:ext cx="91440" cy="4172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C4EDD0-8DD1-43CA-86AA-353CC458FC8E}">
      <dsp:nvSpPr>
        <dsp:cNvPr id="0" name=""/>
        <dsp:cNvSpPr/>
      </dsp:nvSpPr>
      <dsp:spPr>
        <a:xfrm>
          <a:off x="3402558" y="1298948"/>
          <a:ext cx="1202143" cy="417273"/>
        </a:xfrm>
        <a:custGeom>
          <a:avLst/>
          <a:gdLst/>
          <a:ahLst/>
          <a:cxnLst/>
          <a:rect l="0" t="0" r="0" b="0"/>
          <a:pathLst>
            <a:path>
              <a:moveTo>
                <a:pt x="1202143" y="0"/>
              </a:moveTo>
              <a:lnTo>
                <a:pt x="1202143" y="208636"/>
              </a:lnTo>
              <a:lnTo>
                <a:pt x="0" y="208636"/>
              </a:lnTo>
              <a:lnTo>
                <a:pt x="0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CB6B21-8772-47CE-895E-083EE74C5F57}">
      <dsp:nvSpPr>
        <dsp:cNvPr id="0" name=""/>
        <dsp:cNvSpPr/>
      </dsp:nvSpPr>
      <dsp:spPr>
        <a:xfrm>
          <a:off x="952551" y="2709728"/>
          <a:ext cx="91440" cy="4172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67B60F-E15F-4E2B-B53B-12F573C065AE}">
      <dsp:nvSpPr>
        <dsp:cNvPr id="0" name=""/>
        <dsp:cNvSpPr/>
      </dsp:nvSpPr>
      <dsp:spPr>
        <a:xfrm>
          <a:off x="998271" y="1298948"/>
          <a:ext cx="3606431" cy="417273"/>
        </a:xfrm>
        <a:custGeom>
          <a:avLst/>
          <a:gdLst/>
          <a:ahLst/>
          <a:cxnLst/>
          <a:rect l="0" t="0" r="0" b="0"/>
          <a:pathLst>
            <a:path>
              <a:moveTo>
                <a:pt x="3606431" y="0"/>
              </a:moveTo>
              <a:lnTo>
                <a:pt x="3606431" y="208636"/>
              </a:lnTo>
              <a:lnTo>
                <a:pt x="0" y="208636"/>
              </a:lnTo>
              <a:lnTo>
                <a:pt x="0" y="417273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176146-5AAB-494E-ADCD-7F59FCC7C010}">
      <dsp:nvSpPr>
        <dsp:cNvPr id="0" name=""/>
        <dsp:cNvSpPr/>
      </dsp:nvSpPr>
      <dsp:spPr>
        <a:xfrm>
          <a:off x="3611195" y="30544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High or moderate certainty evidence of clinical effects available or can be inferred</a:t>
          </a:r>
          <a:r>
            <a:rPr lang="en-GB" sz="1100" kern="1200" baseline="30000"/>
            <a:t>1</a:t>
          </a:r>
          <a:r>
            <a:rPr lang="en-GB" sz="1100" kern="1200"/>
            <a:t> on all important outcomes necessary for shared decision making</a:t>
          </a:r>
          <a:r>
            <a:rPr lang="en-GB" sz="1100" kern="1200" baseline="30000"/>
            <a:t>2</a:t>
          </a:r>
        </a:p>
      </dsp:txBody>
      <dsp:txXfrm>
        <a:off x="3611195" y="305441"/>
        <a:ext cx="1987014" cy="993507"/>
      </dsp:txXfrm>
    </dsp:sp>
    <dsp:sp modelId="{65A35525-0D2F-4452-9ABC-F4EF67C19A71}">
      <dsp:nvSpPr>
        <dsp:cNvPr id="0" name=""/>
        <dsp:cNvSpPr/>
      </dsp:nvSpPr>
      <dsp:spPr>
        <a:xfrm>
          <a:off x="4763" y="171622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benefits without clinically important harms</a:t>
          </a:r>
        </a:p>
      </dsp:txBody>
      <dsp:txXfrm>
        <a:off x="4763" y="1716221"/>
        <a:ext cx="1987014" cy="993507"/>
      </dsp:txXfrm>
    </dsp:sp>
    <dsp:sp modelId="{4D2F1623-BB96-4139-8FD0-BFD68DD9C946}">
      <dsp:nvSpPr>
        <dsp:cNvPr id="0" name=""/>
        <dsp:cNvSpPr/>
      </dsp:nvSpPr>
      <dsp:spPr>
        <a:xfrm>
          <a:off x="4763" y="312700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is likely to improve the health on average</a:t>
          </a:r>
        </a:p>
      </dsp:txBody>
      <dsp:txXfrm>
        <a:off x="4763" y="3127001"/>
        <a:ext cx="1987014" cy="993507"/>
      </dsp:txXfrm>
    </dsp:sp>
    <dsp:sp modelId="{7B6443F6-21F9-475C-A6AB-C78920002D7C}">
      <dsp:nvSpPr>
        <dsp:cNvPr id="0" name=""/>
        <dsp:cNvSpPr/>
      </dsp:nvSpPr>
      <dsp:spPr>
        <a:xfrm>
          <a:off x="2409051" y="171622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harms without clinically important benefits</a:t>
          </a:r>
        </a:p>
      </dsp:txBody>
      <dsp:txXfrm>
        <a:off x="2409051" y="1716221"/>
        <a:ext cx="1987014" cy="993507"/>
      </dsp:txXfrm>
    </dsp:sp>
    <dsp:sp modelId="{EAFD47DA-0E2D-4CA6-B493-7B5A82886B13}">
      <dsp:nvSpPr>
        <dsp:cNvPr id="0" name=""/>
        <dsp:cNvSpPr/>
      </dsp:nvSpPr>
      <dsp:spPr>
        <a:xfrm>
          <a:off x="2409051" y="312700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is likely to worsen the health on average</a:t>
          </a:r>
        </a:p>
      </dsp:txBody>
      <dsp:txXfrm>
        <a:off x="2409051" y="3127001"/>
        <a:ext cx="1987014" cy="993507"/>
      </dsp:txXfrm>
    </dsp:sp>
    <dsp:sp modelId="{2FB3AF4D-CC57-4530-87B3-7E475A83F7E8}">
      <dsp:nvSpPr>
        <dsp:cNvPr id="0" name=""/>
        <dsp:cNvSpPr/>
      </dsp:nvSpPr>
      <dsp:spPr>
        <a:xfrm>
          <a:off x="4813339" y="171622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Clinically important benefits for some outcomes and clinically important harms for others</a:t>
          </a:r>
        </a:p>
      </dsp:txBody>
      <dsp:txXfrm>
        <a:off x="4813339" y="1716221"/>
        <a:ext cx="1987014" cy="993507"/>
      </dsp:txXfrm>
    </dsp:sp>
    <dsp:sp modelId="{A5D8C280-8AAD-40D6-9CDC-540A4F094FC2}">
      <dsp:nvSpPr>
        <dsp:cNvPr id="0" name=""/>
        <dsp:cNvSpPr/>
      </dsp:nvSpPr>
      <dsp:spPr>
        <a:xfrm>
          <a:off x="4813339" y="312700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is likely to be preferred by some patients and comparator likely to be preferred by other patients</a:t>
          </a:r>
        </a:p>
      </dsp:txBody>
      <dsp:txXfrm>
        <a:off x="4813339" y="3127001"/>
        <a:ext cx="1987014" cy="993507"/>
      </dsp:txXfrm>
    </dsp:sp>
    <dsp:sp modelId="{A5BCADBD-FA13-46C5-97BF-295B4677C57C}">
      <dsp:nvSpPr>
        <dsp:cNvPr id="0" name=""/>
        <dsp:cNvSpPr/>
      </dsp:nvSpPr>
      <dsp:spPr>
        <a:xfrm>
          <a:off x="7217626" y="171622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No clinically important benefits or harms</a:t>
          </a:r>
        </a:p>
      </dsp:txBody>
      <dsp:txXfrm>
        <a:off x="7217626" y="1716221"/>
        <a:ext cx="1987014" cy="993507"/>
      </dsp:txXfrm>
    </dsp:sp>
    <dsp:sp modelId="{A0390294-361B-4370-BD4C-43E448061218}">
      <dsp:nvSpPr>
        <dsp:cNvPr id="0" name=""/>
        <dsp:cNvSpPr/>
      </dsp:nvSpPr>
      <dsp:spPr>
        <a:xfrm>
          <a:off x="7217626" y="3127001"/>
          <a:ext cx="1987014" cy="993507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Intervention is likely to neither improve nor worsen the health on average</a:t>
          </a:r>
        </a:p>
      </dsp:txBody>
      <dsp:txXfrm>
        <a:off x="7217626" y="3127001"/>
        <a:ext cx="1987014" cy="9935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3</cp:revision>
  <dcterms:created xsi:type="dcterms:W3CDTF">2024-06-01T07:09:00Z</dcterms:created>
  <dcterms:modified xsi:type="dcterms:W3CDTF">2024-06-01T07:10:00Z</dcterms:modified>
</cp:coreProperties>
</file>